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3F4" w:rsidRDefault="00B063F4" w:rsidP="00B063F4">
      <w:pPr>
        <w:jc w:val="center"/>
        <w:rPr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宋莉莉主要事迹材料</w:t>
      </w:r>
    </w:p>
    <w:p w:rsidR="00B063F4" w:rsidRDefault="00B063F4" w:rsidP="00B063F4">
      <w:pPr>
        <w:ind w:firstLineChars="200" w:firstLine="560"/>
        <w:rPr>
          <w:rFonts w:ascii="宋体" w:hAnsi="宋体" w:hint="eastAsia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该同志忠诚党的教育事业，爱岗敬业，为人师表，在平凡的教学岗位上积极工作，特别是在科研工作、人才培养工作方面等方面取得突出成绩。近五年来，2020年获宁德市优秀教师、 宁德市青年拔尖人才、 2019 年获学院优秀共产党员；2020/2021</w:t>
      </w:r>
      <w:proofErr w:type="gramStart"/>
      <w:r>
        <w:rPr>
          <w:rFonts w:ascii="宋体" w:hAnsi="宋体" w:hint="eastAsia"/>
          <w:color w:val="000000"/>
          <w:kern w:val="0"/>
          <w:sz w:val="28"/>
          <w:szCs w:val="28"/>
        </w:rPr>
        <w:t>学年获学院</w:t>
      </w:r>
      <w:proofErr w:type="gramEnd"/>
      <w:r>
        <w:rPr>
          <w:rFonts w:ascii="宋体" w:hAnsi="宋体" w:hint="eastAsia"/>
          <w:color w:val="000000"/>
          <w:kern w:val="0"/>
          <w:sz w:val="28"/>
          <w:szCs w:val="28"/>
        </w:rPr>
        <w:t>年度考核优秀教师；获 2018 年和 2020 年福建省教育教学成果一等奖；承担或参与科研项目 7 项，</w:t>
      </w:r>
      <w:proofErr w:type="gramStart"/>
      <w:r>
        <w:rPr>
          <w:rFonts w:ascii="宋体" w:hAnsi="宋体" w:hint="eastAsia"/>
          <w:color w:val="000000"/>
          <w:kern w:val="0"/>
          <w:sz w:val="28"/>
          <w:szCs w:val="28"/>
        </w:rPr>
        <w:t>获科研</w:t>
      </w:r>
      <w:proofErr w:type="gramEnd"/>
      <w:r>
        <w:rPr>
          <w:rFonts w:ascii="宋体" w:hAnsi="宋体" w:hint="eastAsia"/>
          <w:color w:val="000000"/>
          <w:kern w:val="0"/>
          <w:sz w:val="28"/>
          <w:szCs w:val="28"/>
        </w:rPr>
        <w:t>经 费 40 余万元，近 5年发表科研论文 20 余篇，出版专著 1 部，获</w:t>
      </w:r>
      <w:proofErr w:type="gramStart"/>
      <w:r>
        <w:rPr>
          <w:rFonts w:ascii="宋体" w:hAnsi="宋体" w:hint="eastAsia"/>
          <w:color w:val="000000"/>
          <w:kern w:val="0"/>
          <w:sz w:val="28"/>
          <w:szCs w:val="28"/>
        </w:rPr>
        <w:t>批专利</w:t>
      </w:r>
      <w:proofErr w:type="gramEnd"/>
      <w:r>
        <w:rPr>
          <w:rFonts w:ascii="宋体" w:hAnsi="宋体" w:hint="eastAsia"/>
          <w:color w:val="000000"/>
          <w:kern w:val="0"/>
          <w:sz w:val="28"/>
          <w:szCs w:val="28"/>
        </w:rPr>
        <w:t xml:space="preserve"> 3 件。也是福建省高水平专业群（机械 制造及自动化）的负责人，参与了福建省示范产业学院、福建省示范性校企共建职业教育实训基地等重要项目的建设。由于工作突出，先后入选了 2017 年福建省高校杰出青年科研人才培育计划、2018 年福建省出国留学奖学金资助人员、2023 宁德市优秀科技工作者等。</w:t>
      </w:r>
    </w:p>
    <w:p w:rsidR="00B063F4" w:rsidRDefault="00B063F4" w:rsidP="00B063F4">
      <w:pPr>
        <w:pStyle w:val="ListParagraph"/>
        <w:widowControl/>
        <w:ind w:firstLineChars="0" w:firstLine="0"/>
        <w:rPr>
          <w:rFonts w:ascii="宋体" w:eastAsia="宋体" w:hAnsi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hint="eastAsia"/>
          <w:color w:val="000000"/>
          <w:kern w:val="0"/>
          <w:sz w:val="28"/>
          <w:szCs w:val="28"/>
        </w:rPr>
        <w:t>1.宁德市青年拔尖人才，2020/宁德市人才领导小组；</w:t>
      </w:r>
    </w:p>
    <w:p w:rsidR="00B063F4" w:rsidRDefault="00B063F4" w:rsidP="00B063F4">
      <w:pPr>
        <w:pStyle w:val="ListParagraph"/>
        <w:widowControl/>
        <w:ind w:firstLineChars="0" w:firstLine="0"/>
        <w:rPr>
          <w:rFonts w:ascii="宋体" w:eastAsia="宋体" w:hAnsi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hint="eastAsia"/>
          <w:color w:val="000000"/>
          <w:kern w:val="0"/>
          <w:sz w:val="28"/>
          <w:szCs w:val="28"/>
        </w:rPr>
        <w:t>2.获宁德市优秀教师，2020/宁德市教育局、</w:t>
      </w:r>
      <w:proofErr w:type="gramStart"/>
      <w:r>
        <w:rPr>
          <w:rFonts w:ascii="宋体" w:eastAsia="宋体" w:hAnsi="宋体" w:hint="eastAsia"/>
          <w:color w:val="000000"/>
          <w:kern w:val="0"/>
          <w:sz w:val="28"/>
          <w:szCs w:val="28"/>
        </w:rPr>
        <w:t>人社局</w:t>
      </w:r>
      <w:proofErr w:type="gramEnd"/>
      <w:r>
        <w:rPr>
          <w:rFonts w:ascii="宋体" w:eastAsia="宋体" w:hAnsi="宋体" w:hint="eastAsia"/>
          <w:color w:val="000000"/>
          <w:kern w:val="0"/>
          <w:sz w:val="28"/>
          <w:szCs w:val="28"/>
        </w:rPr>
        <w:t>；</w:t>
      </w:r>
    </w:p>
    <w:p w:rsidR="00B063F4" w:rsidRDefault="00B063F4" w:rsidP="00B063F4">
      <w:pPr>
        <w:pStyle w:val="ListParagraph"/>
        <w:widowControl/>
        <w:ind w:firstLineChars="0" w:firstLine="0"/>
        <w:rPr>
          <w:rFonts w:ascii="宋体" w:eastAsia="宋体" w:hAnsi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hint="eastAsia"/>
          <w:color w:val="000000"/>
          <w:kern w:val="0"/>
          <w:sz w:val="28"/>
          <w:szCs w:val="28"/>
        </w:rPr>
        <w:t>3.获福建省2020年教学成果一等奖（排名第一）/福建省教育厅；</w:t>
      </w:r>
    </w:p>
    <w:p w:rsidR="00B063F4" w:rsidRDefault="00B063F4" w:rsidP="00B063F4">
      <w:pPr>
        <w:widowControl/>
        <w:rPr>
          <w:rFonts w:ascii="宋体" w:hAnsi="宋体" w:hint="eastAsia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4.获福建省2018年教学成果一等奖（排名第二）/福建省教育厅；</w:t>
      </w:r>
    </w:p>
    <w:p w:rsidR="00B063F4" w:rsidRDefault="00B063F4" w:rsidP="00B063F4">
      <w:pPr>
        <w:rPr>
          <w:rFonts w:ascii="宋体" w:hAnsi="宋体" w:hint="eastAsia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5.年度考核优秀，2021/2022学年/宁德职业技术学院</w:t>
      </w:r>
    </w:p>
    <w:p w:rsidR="00B063F4" w:rsidRDefault="00B063F4" w:rsidP="00B063F4">
      <w:pPr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</w:t>
      </w:r>
    </w:p>
    <w:p w:rsidR="00B063F4" w:rsidRDefault="00B063F4" w:rsidP="00B063F4">
      <w:pPr>
        <w:rPr>
          <w:rFonts w:ascii="仿宋" w:eastAsia="仿宋" w:hAnsi="仿宋" w:cs="宋体" w:hint="eastAsia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</w:t>
      </w:r>
    </w:p>
    <w:p w:rsidR="00B063F4" w:rsidRDefault="00B063F4" w:rsidP="00B063F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 w:rsidR="002D10C4" w:rsidRPr="00B063F4" w:rsidRDefault="00B063F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sectPr w:rsidR="002D10C4" w:rsidRPr="00B063F4" w:rsidSect="002D10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063F4"/>
    <w:rsid w:val="002D10C4"/>
    <w:rsid w:val="0048323B"/>
    <w:rsid w:val="00B063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3F4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B063F4"/>
    <w:pPr>
      <w:ind w:firstLineChars="200" w:firstLine="420"/>
    </w:pPr>
    <w:rPr>
      <w:rFonts w:ascii="Times New Roman" w:eastAsia="仿宋_GB2312" w:hAnsi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587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458</Characters>
  <Application>Microsoft Office Word</Application>
  <DocSecurity>0</DocSecurity>
  <Lines>3</Lines>
  <Paragraphs>1</Paragraphs>
  <ScaleCrop>false</ScaleCrop>
  <Company>china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2023-07-03T02:19:00Z</dcterms:created>
  <dcterms:modified xsi:type="dcterms:W3CDTF">2023-07-03T02:20:00Z</dcterms:modified>
</cp:coreProperties>
</file>